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71EE0" w:rsidRDefault="00171EE0" w:rsidP="00171EE0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Базы данных и правила их создания</w:t>
      </w:r>
    </w:p>
    <w:p w:rsidR="003D7D15" w:rsidRPr="003D7D15" w:rsidRDefault="003D7D15" w:rsidP="003D7D15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1E296D"/>
          <w:sz w:val="78"/>
          <w:szCs w:val="78"/>
          <w:lang w:eastAsia="ru-RU"/>
        </w:rPr>
      </w:pPr>
      <w:r w:rsidRPr="003D7D15">
        <w:rPr>
          <w:rFonts w:ascii="Arial" w:eastAsia="Times New Roman" w:hAnsi="Arial" w:cs="Arial"/>
          <w:b/>
          <w:bCs/>
          <w:color w:val="1E296D"/>
          <w:sz w:val="78"/>
          <w:szCs w:val="78"/>
          <w:lang w:eastAsia="ru-RU"/>
        </w:rPr>
        <w:t>Глоссарий</w:t>
      </w:r>
    </w:p>
    <w:p w:rsidR="003D7D15" w:rsidRPr="003D7D15" w:rsidRDefault="003D7D15" w:rsidP="003D7D15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r w:rsidRPr="003D7D15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Для успешного освоения материала рекомендуем вам изучить следующие понятия:</w:t>
      </w:r>
    </w:p>
    <w:p w:rsidR="003D7D15" w:rsidRPr="003D7D15" w:rsidRDefault="003D7D15" w:rsidP="003D7D1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3D7D1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База данных</w:t>
      </w:r>
    </w:p>
    <w:p w:rsidR="003D7D15" w:rsidRPr="003D7D15" w:rsidRDefault="003D7D15" w:rsidP="003D7D15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БД, DB (</w:t>
      </w:r>
      <w:r w:rsidRPr="003D7D1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Database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). Организованная структура, предназначенная для хранения, изменения и обработки взаимосвязанной информации, преимущественно больших объемов</w:t>
      </w:r>
    </w:p>
    <w:p w:rsidR="003D7D15" w:rsidRPr="003D7D15" w:rsidRDefault="003D7D15" w:rsidP="003D7D1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3D7D1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Скрипт</w:t>
      </w:r>
    </w:p>
    <w:p w:rsidR="003D7D15" w:rsidRPr="003D7D15" w:rsidRDefault="003D7D15" w:rsidP="003D7D15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3D7D1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Script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. Отдельные последовательности действий, созданные для автоматического выполнения задачи</w:t>
      </w:r>
    </w:p>
    <w:p w:rsidR="003D7D15" w:rsidRPr="003D7D15" w:rsidRDefault="003D7D15" w:rsidP="003D7D1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 w:rsidRPr="003D7D1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Cистема управления базами данных</w:t>
      </w:r>
    </w:p>
    <w:p w:rsidR="003D7D15" w:rsidRPr="003D7D15" w:rsidRDefault="003D7D15" w:rsidP="003D7D15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СУБД, </w:t>
      </w:r>
      <w:r w:rsidRPr="003D7D15">
        <w:rPr>
          <w:rFonts w:ascii="Arial" w:eastAsia="Times New Roman" w:hAnsi="Arial" w:cs="Arial"/>
          <w:i/>
          <w:iCs/>
          <w:color w:val="000000"/>
          <w:sz w:val="27"/>
          <w:szCs w:val="27"/>
          <w:lang w:eastAsia="ru-RU"/>
        </w:rPr>
        <w:t>Database Management System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. Ком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плекс про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грамм, по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зво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ляю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щих соз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дать ба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зу дан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ных (БД) и ма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ни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пу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ли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ро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вать дан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ны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ми (встав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лять, об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нов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лять, уда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лять и вы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би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softHyphen/>
        <w:t>рать)</w:t>
      </w:r>
    </w:p>
    <w:p w:rsidR="003D7D15" w:rsidRPr="003D7D15" w:rsidRDefault="003D7D15" w:rsidP="003D7D1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ru-RU"/>
        </w:rPr>
      </w:pPr>
      <w:r w:rsidRPr="003D7D1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Первичный</w:t>
      </w:r>
      <w:r w:rsidRPr="003D7D15"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ru-RU"/>
        </w:rPr>
        <w:t xml:space="preserve"> </w:t>
      </w:r>
      <w:r w:rsidRPr="003D7D1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ключ</w:t>
      </w:r>
    </w:p>
    <w:p w:rsidR="003D7D15" w:rsidRPr="003D7D15" w:rsidRDefault="003D7D15" w:rsidP="003D7D15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3D7D15">
        <w:rPr>
          <w:rFonts w:ascii="Arial" w:eastAsia="Times New Roman" w:hAnsi="Arial" w:cs="Arial"/>
          <w:i/>
          <w:iCs/>
          <w:color w:val="000000"/>
          <w:sz w:val="27"/>
          <w:szCs w:val="27"/>
          <w:lang w:val="en-US" w:eastAsia="ru-RU"/>
        </w:rPr>
        <w:t>PK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val="en-US" w:eastAsia="ru-RU"/>
        </w:rPr>
        <w:t>, </w:t>
      </w:r>
      <w:r w:rsidRPr="003D7D15">
        <w:rPr>
          <w:rFonts w:ascii="Arial" w:eastAsia="Times New Roman" w:hAnsi="Arial" w:cs="Arial"/>
          <w:i/>
          <w:iCs/>
          <w:color w:val="000000"/>
          <w:sz w:val="27"/>
          <w:szCs w:val="27"/>
          <w:lang w:val="en-US" w:eastAsia="ru-RU"/>
        </w:rPr>
        <w:t>Primary Key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val="en-US" w:eastAsia="ru-RU"/>
        </w:rPr>
        <w:t xml:space="preserve">. 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Минимальный набор атрибутов, совокупность значений которых однозначно определяет кортеж в отношении</w:t>
      </w:r>
    </w:p>
    <w:p w:rsidR="003D7D15" w:rsidRPr="003D7D15" w:rsidRDefault="003D7D15" w:rsidP="003D7D1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ru-RU"/>
        </w:rPr>
      </w:pPr>
      <w:r w:rsidRPr="003D7D1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Внешний</w:t>
      </w:r>
      <w:r w:rsidRPr="003D7D15"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ru-RU"/>
        </w:rPr>
        <w:t xml:space="preserve"> </w:t>
      </w:r>
      <w:r w:rsidRPr="003D7D15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ключ</w:t>
      </w:r>
    </w:p>
    <w:p w:rsidR="003D7D15" w:rsidRPr="003D7D15" w:rsidRDefault="003D7D15" w:rsidP="003D7D15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3D7D15">
        <w:rPr>
          <w:rFonts w:ascii="Arial" w:eastAsia="Times New Roman" w:hAnsi="Arial" w:cs="Arial"/>
          <w:i/>
          <w:iCs/>
          <w:color w:val="000000"/>
          <w:sz w:val="27"/>
          <w:szCs w:val="27"/>
          <w:lang w:val="en-US" w:eastAsia="ru-RU"/>
        </w:rPr>
        <w:t>FK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val="en-US" w:eastAsia="ru-RU"/>
        </w:rPr>
        <w:t>, </w:t>
      </w:r>
      <w:r w:rsidRPr="003D7D15">
        <w:rPr>
          <w:rFonts w:ascii="Arial" w:eastAsia="Times New Roman" w:hAnsi="Arial" w:cs="Arial"/>
          <w:i/>
          <w:iCs/>
          <w:color w:val="000000"/>
          <w:sz w:val="27"/>
          <w:szCs w:val="27"/>
          <w:lang w:val="en-US" w:eastAsia="ru-RU"/>
        </w:rPr>
        <w:t>Foreign Key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val="en-US" w:eastAsia="ru-RU"/>
        </w:rPr>
        <w:t xml:space="preserve">. </w:t>
      </w:r>
      <w:r w:rsidRPr="003D7D15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Столбец или комбинация столбцов, значения которых соответствуют Первичному ключу в другой таблице</w:t>
      </w:r>
    </w:p>
    <w:p w:rsidR="003D7D15" w:rsidRPr="00171EE0" w:rsidRDefault="003D7D15" w:rsidP="00171EE0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Разрабатываемые нами программные решения предполагают работу с большим объемом информации, которую очень важно хранить в едином по структуре и стилистике виде. Эта информация хранится в базе данных и может постоянно пополняться. От того, как часто это делается, зависит ее актуальность.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 xml:space="preserve">Базы данных, как способ хранения больших объемов информации и эффективного манипулирования 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lastRenderedPageBreak/>
        <w:t>ею, используются практически во всех областях человеческой деятельности. В них хранят документы, изображения, сведения об объектах недвижимости, физических и юридических лицах и прочие данные, с которыми необходимо работать в рамках предметной области.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При этом, вся информация не хранится в каком-то обобщенном виде, а разбивается на таблицы, каждая из которых отвечает за определенный объект предметной области. Чем больше данные обособляются в таблицы, тем выше вероятность избежать дублирования информации и захламления базы данных, а также сокращает время и ресурсы на поиск необходимых данных</w:t>
      </w:r>
    </w:p>
    <w:p w:rsidR="00171EE0" w:rsidRPr="00171EE0" w:rsidRDefault="00171EE0" w:rsidP="00171EE0">
      <w:pPr>
        <w:spacing w:line="240" w:lineRule="auto"/>
        <w:jc w:val="center"/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1E296D"/>
          <w:sz w:val="51"/>
          <w:szCs w:val="51"/>
          <w:lang w:eastAsia="ru-RU"/>
        </w:rPr>
        <w:t>MS SQL Management Studio</w:t>
      </w:r>
    </w:p>
    <w:p w:rsidR="00171EE0" w:rsidRPr="00171EE0" w:rsidRDefault="00171EE0" w:rsidP="00171EE0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ПО для управления базами данных. Основные элементы интерфейса.</w:t>
      </w:r>
      <w:r w:rsidRPr="00171EE0">
        <w:rPr>
          <w:rFonts w:ascii="Arial" w:eastAsia="Times New Roman" w:hAnsi="Arial" w:cs="Arial"/>
          <w:color w:val="000000"/>
          <w:sz w:val="36"/>
          <w:szCs w:val="36"/>
          <w:lang w:eastAsia="ru-RU"/>
        </w:rPr>
        <w:br/>
        <w:t>Создание новой базы данных</w:t>
      </w:r>
    </w:p>
    <w:p w:rsidR="003D7D15" w:rsidRPr="003D7D15" w:rsidRDefault="00171EE0" w:rsidP="003D7D15">
      <w:pPr>
        <w:pStyle w:val="a5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3D7D15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Запускаем MS SQL Management Studio</w:t>
      </w:r>
    </w:p>
    <w:p w:rsidR="00171EE0" w:rsidRPr="003D7D15" w:rsidRDefault="003D7D15" w:rsidP="003D7D15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30"/>
          <w:szCs w:val="30"/>
          <w:lang w:eastAsia="ru-RU"/>
        </w:rPr>
        <w:drawing>
          <wp:inline distT="0" distB="0" distL="0" distR="0" wp14:anchorId="3B7B9914">
            <wp:extent cx="5934075" cy="333791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44" cy="3347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71EE0" w:rsidRPr="00171EE0">
        <w:rPr>
          <w:noProof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2" name="Прямоугольни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1B42AF" id="Прямоугольник 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6Cd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n404syIhmbUfd183HzpfnR3m0/dt+6uu9187n5237sbRpdIsda6jB5e2ysMPTt7CfKd&#10;YwbOKmHm6tRZ0p22gQB3IURoKyUKoj4MEMk9jOA4QmOz9iUUREEsPEQ9VyU2oQYpxVZxbOv92NTK&#10;M0nBo3R8nNJwJaW2dqggst1ji84/V9CwYOQciV0EF8tL5/uruyuhloELXdcUF1lt7gUIM0Qi+cC3&#10;l2IGxZq4I/TbRb+BjArwA2ctbVbO3fuFQMVZ/cJQ/8+G43FYxeiMHz8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DUY6Cd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А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  <w:t xml:space="preserve">) 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Подключаемся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  <w:t xml:space="preserve"> 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к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  <w:t> 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серверу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  <w:t>: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  <w:br/>
      </w:r>
      <w:r w:rsidRPr="00171EE0"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  <w:br/>
      </w: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bdr w:val="none" w:sz="0" w:space="0" w:color="auto" w:frame="1"/>
          <w:lang w:val="en-US" w:eastAsia="ru-RU"/>
        </w:rPr>
        <w:lastRenderedPageBreak/>
        <w:t>Server Name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  <w:t>: localhost\SQLEXPRESS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  <w:br/>
      </w: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bdr w:val="none" w:sz="0" w:space="0" w:color="auto" w:frame="1"/>
          <w:lang w:val="en-US" w:eastAsia="ru-RU"/>
        </w:rPr>
        <w:t>Authentification: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val="en-US" w:eastAsia="ru-RU"/>
        </w:rPr>
        <w:t> Windows Authentification</w:t>
      </w:r>
    </w:p>
    <w:p w:rsidR="00171EE0" w:rsidRPr="00171EE0" w:rsidRDefault="003D7D15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drawing>
          <wp:inline distT="0" distB="0" distL="0" distR="0" wp14:anchorId="0B60EAE9">
            <wp:extent cx="6276975" cy="353079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560" cy="354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Б) Жмем Connect. Открывается список баз данных сервера</w:t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586A49F2" wp14:editId="00A3B677">
            <wp:extent cx="6000750" cy="337542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540" cy="3385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71EE0" w:rsidRPr="00171EE0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0" name="Прямоугольни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6095F" id="Прямоугольник 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NGOyts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2.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Создаем новую базу данных</w:t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4F2241F9">
            <wp:extent cx="6638925" cy="373439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667" cy="373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4253" w:rsidRDefault="000C4253" w:rsidP="000C4253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</w:pPr>
      <w:r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lang w:eastAsia="ru-RU"/>
        </w:rPr>
        <w:lastRenderedPageBreak/>
        <w:drawing>
          <wp:inline distT="0" distB="0" distL="0" distR="0" wp14:anchorId="34318C57">
            <wp:extent cx="7286625" cy="409872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232" cy="4103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3.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Определяем основные сущности и создаем таблицы.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На основании предоставленной диаграммы ресурсов добавим таблицы в базу данных, разделив информацию на 2 блока: туры (туры, типы) и отели (отели, отзывы, изображения, страны)</w:t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Создаем таблицы.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Существует несколько способов: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А) дизайнер таблиц</w:t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Б) диаграмма БД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Создаем таблицы туров (Tour), отелей (Hotel), изображений (Hotelimage), отзывов (HotelComment), стран (Country), типов тура (Type)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 xml:space="preserve"> </w: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4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. Добавляем поля в таблицы:</w:t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27"/>
          <w:szCs w:val="27"/>
          <w:bdr w:val="none" w:sz="0" w:space="0" w:color="auto" w:frame="1"/>
          <w:lang w:eastAsia="ru-RU"/>
        </w:rPr>
        <w:t>А) Таблица Tour</w:t>
      </w: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br/>
      </w:r>
    </w:p>
    <w:p w:rsidR="00171EE0" w:rsidRPr="00171EE0" w:rsidRDefault="00171EE0" w:rsidP="00171EE0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Код тура (id)</w:t>
      </w:r>
    </w:p>
    <w:p w:rsidR="00171EE0" w:rsidRPr="00171EE0" w:rsidRDefault="00171EE0" w:rsidP="00171EE0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Количество билетов (TicketCount)</w:t>
      </w:r>
    </w:p>
    <w:p w:rsidR="00171EE0" w:rsidRPr="00171EE0" w:rsidRDefault="00171EE0" w:rsidP="00171EE0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Название (Name)</w:t>
      </w:r>
    </w:p>
    <w:p w:rsidR="00171EE0" w:rsidRPr="00171EE0" w:rsidRDefault="00171EE0" w:rsidP="00171EE0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Описание (Description)</w:t>
      </w:r>
    </w:p>
    <w:p w:rsidR="00171EE0" w:rsidRPr="00171EE0" w:rsidRDefault="00171EE0" w:rsidP="00171EE0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lastRenderedPageBreak/>
        <w:t>Изображение (ImagePreview)</w:t>
      </w:r>
    </w:p>
    <w:p w:rsidR="00171EE0" w:rsidRPr="00171EE0" w:rsidRDefault="00171EE0" w:rsidP="00171EE0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Стоимость (Price)</w:t>
      </w:r>
    </w:p>
    <w:p w:rsidR="00171EE0" w:rsidRPr="00171EE0" w:rsidRDefault="00171EE0" w:rsidP="00171EE0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Актуальность (isActual)</w: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27"/>
          <w:szCs w:val="27"/>
          <w:bdr w:val="none" w:sz="0" w:space="0" w:color="auto" w:frame="1"/>
          <w:lang w:eastAsia="ru-RU"/>
        </w:rPr>
        <w:t>Б) Таблица Hotel</w:t>
      </w: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br/>
      </w:r>
    </w:p>
    <w:p w:rsidR="00171EE0" w:rsidRPr="00171EE0" w:rsidRDefault="00171EE0" w:rsidP="00171EE0">
      <w:pPr>
        <w:numPr>
          <w:ilvl w:val="0"/>
          <w:numId w:val="2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id</w:t>
      </w:r>
    </w:p>
    <w:p w:rsidR="00171EE0" w:rsidRPr="00171EE0" w:rsidRDefault="00171EE0" w:rsidP="00171EE0">
      <w:pPr>
        <w:numPr>
          <w:ilvl w:val="0"/>
          <w:numId w:val="2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Name</w:t>
      </w:r>
    </w:p>
    <w:p w:rsidR="00171EE0" w:rsidRPr="00171EE0" w:rsidRDefault="00171EE0" w:rsidP="00171EE0">
      <w:pPr>
        <w:numPr>
          <w:ilvl w:val="0"/>
          <w:numId w:val="2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CountOfStars</w:t>
      </w:r>
    </w:p>
    <w:p w:rsidR="00171EE0" w:rsidRPr="00171EE0" w:rsidRDefault="00171EE0" w:rsidP="00171EE0">
      <w:pPr>
        <w:numPr>
          <w:ilvl w:val="0"/>
          <w:numId w:val="2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CountryCode</w: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br/>
      </w:r>
      <w:r w:rsidRPr="00171EE0">
        <w:rPr>
          <w:rFonts w:ascii="Arial" w:eastAsia="Times New Roman" w:hAnsi="Arial" w:cs="Arial"/>
          <w:b/>
          <w:bCs/>
          <w:color w:val="000000"/>
          <w:sz w:val="27"/>
          <w:szCs w:val="27"/>
          <w:bdr w:val="none" w:sz="0" w:space="0" w:color="auto" w:frame="1"/>
          <w:lang w:eastAsia="ru-RU"/>
        </w:rPr>
        <w:t>В) Таблица Hotelimage</w:t>
      </w: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br/>
      </w:r>
    </w:p>
    <w:p w:rsidR="00171EE0" w:rsidRPr="00171EE0" w:rsidRDefault="00171EE0" w:rsidP="00171EE0">
      <w:pPr>
        <w:numPr>
          <w:ilvl w:val="0"/>
          <w:numId w:val="3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id</w:t>
      </w:r>
    </w:p>
    <w:p w:rsidR="00171EE0" w:rsidRPr="00171EE0" w:rsidRDefault="00171EE0" w:rsidP="00171EE0">
      <w:pPr>
        <w:numPr>
          <w:ilvl w:val="0"/>
          <w:numId w:val="3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Hotelid</w:t>
      </w:r>
    </w:p>
    <w:p w:rsidR="00171EE0" w:rsidRPr="00171EE0" w:rsidRDefault="00171EE0" w:rsidP="00171EE0">
      <w:pPr>
        <w:numPr>
          <w:ilvl w:val="0"/>
          <w:numId w:val="3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ImageSource</w: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27"/>
          <w:szCs w:val="27"/>
          <w:bdr w:val="none" w:sz="0" w:space="0" w:color="auto" w:frame="1"/>
          <w:lang w:eastAsia="ru-RU"/>
        </w:rPr>
        <w:t>Г) Таблица HotelComment</w:t>
      </w: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br/>
      </w:r>
    </w:p>
    <w:p w:rsidR="00171EE0" w:rsidRPr="00171EE0" w:rsidRDefault="00171EE0" w:rsidP="00171EE0">
      <w:pPr>
        <w:numPr>
          <w:ilvl w:val="0"/>
          <w:numId w:val="4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id</w:t>
      </w:r>
    </w:p>
    <w:p w:rsidR="00171EE0" w:rsidRPr="00171EE0" w:rsidRDefault="00171EE0" w:rsidP="00171EE0">
      <w:pPr>
        <w:numPr>
          <w:ilvl w:val="0"/>
          <w:numId w:val="4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Hotelid</w:t>
      </w:r>
    </w:p>
    <w:p w:rsidR="00171EE0" w:rsidRPr="00171EE0" w:rsidRDefault="00171EE0" w:rsidP="00171EE0">
      <w:pPr>
        <w:numPr>
          <w:ilvl w:val="0"/>
          <w:numId w:val="4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Text</w:t>
      </w:r>
    </w:p>
    <w:p w:rsidR="00171EE0" w:rsidRPr="00171EE0" w:rsidRDefault="00171EE0" w:rsidP="00171EE0">
      <w:pPr>
        <w:numPr>
          <w:ilvl w:val="0"/>
          <w:numId w:val="4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Author</w:t>
      </w:r>
    </w:p>
    <w:p w:rsidR="00171EE0" w:rsidRPr="00171EE0" w:rsidRDefault="00171EE0" w:rsidP="00171EE0">
      <w:pPr>
        <w:numPr>
          <w:ilvl w:val="0"/>
          <w:numId w:val="4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CreationDate</w: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br/>
      </w:r>
      <w:r w:rsidRPr="00171EE0">
        <w:rPr>
          <w:rFonts w:ascii="Arial" w:eastAsia="Times New Roman" w:hAnsi="Arial" w:cs="Arial"/>
          <w:b/>
          <w:bCs/>
          <w:color w:val="000000"/>
          <w:sz w:val="27"/>
          <w:szCs w:val="27"/>
          <w:bdr w:val="none" w:sz="0" w:space="0" w:color="auto" w:frame="1"/>
          <w:lang w:eastAsia="ru-RU"/>
        </w:rPr>
        <w:t>Д) Таблица Country</w:t>
      </w: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br/>
      </w:r>
    </w:p>
    <w:p w:rsidR="00171EE0" w:rsidRPr="00171EE0" w:rsidRDefault="00171EE0" w:rsidP="00171EE0">
      <w:pPr>
        <w:numPr>
          <w:ilvl w:val="0"/>
          <w:numId w:val="5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Code</w:t>
      </w:r>
    </w:p>
    <w:p w:rsidR="00171EE0" w:rsidRPr="00171EE0" w:rsidRDefault="00171EE0" w:rsidP="00171EE0">
      <w:pPr>
        <w:numPr>
          <w:ilvl w:val="0"/>
          <w:numId w:val="5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Name</w: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27"/>
          <w:szCs w:val="27"/>
          <w:bdr w:val="none" w:sz="0" w:space="0" w:color="auto" w:frame="1"/>
          <w:lang w:eastAsia="ru-RU"/>
        </w:rPr>
        <w:lastRenderedPageBreak/>
        <w:t>Е) Таблица Type</w:t>
      </w: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br/>
      </w:r>
    </w:p>
    <w:p w:rsidR="00171EE0" w:rsidRPr="00171EE0" w:rsidRDefault="00171EE0" w:rsidP="00171EE0">
      <w:pPr>
        <w:numPr>
          <w:ilvl w:val="0"/>
          <w:numId w:val="6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Name</w:t>
      </w:r>
    </w:p>
    <w:p w:rsidR="00171EE0" w:rsidRPr="00171EE0" w:rsidRDefault="00171EE0" w:rsidP="00171EE0">
      <w:pPr>
        <w:numPr>
          <w:ilvl w:val="0"/>
          <w:numId w:val="6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171EE0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Description</w: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5.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Расставляем первичные ключи</w:t>
      </w:r>
    </w:p>
    <w:p w:rsidR="00171EE0" w:rsidRPr="00171EE0" w:rsidRDefault="000C4253" w:rsidP="00171EE0">
      <w:pPr>
        <w:shd w:val="clear" w:color="auto" w:fill="F2F4F7"/>
        <w:spacing w:line="240" w:lineRule="auto"/>
        <w:textAlignment w:val="top"/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 xml:space="preserve"> </w:t>
      </w:r>
      <w:r w:rsidR="00171EE0" w:rsidRPr="00171EE0">
        <w:rPr>
          <w:rFonts w:ascii="Arial" w:eastAsia="Times New Roman" w:hAnsi="Arial" w:cs="Arial"/>
          <w:b/>
          <w:bCs/>
          <w:color w:val="000000"/>
          <w:sz w:val="36"/>
          <w:szCs w:val="36"/>
          <w:lang w:eastAsia="ru-RU"/>
        </w:rPr>
        <w:t>Важно</w:t>
      </w:r>
    </w:p>
    <w:p w:rsidR="00171EE0" w:rsidRPr="00171EE0" w:rsidRDefault="00171EE0" w:rsidP="00171EE0">
      <w:pPr>
        <w:shd w:val="clear" w:color="auto" w:fill="F2F4F7"/>
        <w:spacing w:after="0" w:line="240" w:lineRule="auto"/>
        <w:textAlignment w:val="top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bdr w:val="none" w:sz="0" w:space="0" w:color="auto" w:frame="1"/>
          <w:lang w:eastAsia="ru-RU"/>
        </w:rPr>
        <w:t>Первичный ключ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— поле, которое уникально характеризует запись (строку) в таблице</w: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6.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Устанавливаем типы данных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</w:p>
    <w:p w:rsidR="00171EE0" w:rsidRPr="00171EE0" w:rsidRDefault="00171EE0" w:rsidP="00171EE0">
      <w:pPr>
        <w:numPr>
          <w:ilvl w:val="0"/>
          <w:numId w:val="7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название отеля — текстовый тип данных</w:t>
      </w:r>
    </w:p>
    <w:p w:rsidR="00171EE0" w:rsidRPr="00171EE0" w:rsidRDefault="00171EE0" w:rsidP="00171EE0">
      <w:pPr>
        <w:numPr>
          <w:ilvl w:val="0"/>
          <w:numId w:val="7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lastRenderedPageBreak/>
        <w:t>количество звезд — числовой</w:t>
      </w:r>
    </w:p>
    <w:p w:rsidR="00171EE0" w:rsidRPr="00171EE0" w:rsidRDefault="00171EE0" w:rsidP="00171EE0">
      <w:pPr>
        <w:numPr>
          <w:ilvl w:val="0"/>
          <w:numId w:val="7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дата создания отзыва — тип date</w:t>
      </w:r>
    </w:p>
    <w:p w:rsidR="00171EE0" w:rsidRPr="00171EE0" w:rsidRDefault="00171EE0" w:rsidP="00171EE0">
      <w:pPr>
        <w:numPr>
          <w:ilvl w:val="0"/>
          <w:numId w:val="7"/>
        </w:numPr>
        <w:spacing w:before="100" w:beforeAutospacing="1" w:after="100" w:afterAutospacing="1" w:line="240" w:lineRule="auto"/>
        <w:ind w:left="1020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и т. д. (на скриншоте)</w:t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noProof/>
        </w:rPr>
        <w:drawing>
          <wp:inline distT="0" distB="0" distL="0" distR="0">
            <wp:extent cx="9251950" cy="520446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7.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Устанавливаем обязательность или необязательность поля.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В третьем столбце есть маркер, отвечающий за обязательность поля. В случае, если мы отметим его галочкой, поле будет необязательным при заполнении в таблицу</w:t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8.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Устанавливаем связи между таблицами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А) один-ко-многим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Чтобы связать таблицу стран и отелей, в таблицу Hotel необходимо добавить специальное поле — внешний ключ (в нашем случае это CountryCode), который по типу совпадает с тем, что является первичным ключом в таблице Country.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Далее от первичного ключа таблицы Country ведется связь к внешнему ключу таблицы</w:t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0C4253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171EE0" w:rsidP="000C4253">
      <w:pPr>
        <w:spacing w:after="0" w:line="240" w:lineRule="auto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Б) многие-ко-многим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На диаграмме ресурсов между таблицами туров и типов была связь «многие-ко-многим», которую нам необходимо реализовать в базе данных. Для этого нужно создать еще одну таблицу (назовем ее TypeOfTour) и создадим поля — первичные ключи из других таблиц. В данной таблице оба поля будут являться ключевыми</w:t>
      </w:r>
      <w:r w:rsidR="000C4253" w:rsidRPr="000C4253">
        <w:t xml:space="preserve"> </w:t>
      </w:r>
      <w:r w:rsidR="000C4253"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4253" w:rsidRPr="000C4253">
        <w:t xml:space="preserve"> </w:t>
      </w:r>
      <w:r w:rsidR="000C4253"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4253" w:rsidRPr="000C4253">
        <w:t xml:space="preserve"> </w:t>
      </w:r>
      <w:r w:rsidR="000C4253"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9.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Добавляем данные. Настраиваем автоинкременты</w:t>
      </w:r>
    </w:p>
    <w:p w:rsidR="00171EE0" w:rsidRPr="00171EE0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r w:rsidR="00171EE0"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Для того, чтобы не вести учет количества порядковых номеров, в настройках поля можно установить автоматическое определение значения поля при добавлении записи. Например, если в таблице есть 3 записи с номерами от 1 до 3, то следующая запись автоматически будет иметь номер 4</w:t>
      </w:r>
    </w:p>
    <w:p w:rsidR="00171EE0" w:rsidRPr="00171EE0" w:rsidRDefault="00171EE0" w:rsidP="000C4253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 w:rsidRPr="00171EE0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Прямоугольни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E5798" id="Прямоугольник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776DgIAANUDAAAOAAAAZHJzL2Uyb0RvYy54bWysU82O0zAQviPxDpbvNGkpsI2arla7WoS0&#10;wEoLD+A6TmOReMzYbVpOSFyReAQeggviZ58hfSPGTlu6cENcrPmxv/nmm/H0dN3UbKXQaTA5Hw5S&#10;zpSRUGizyPnrV5cPTjhzXphC1GBUzjfK8dPZ/XvT1mZqBBXUhUJGIMZlrc155b3NksTJSjXCDcAq&#10;Q8kSsBGeXFwkBYqW0Js6GaXp4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p/MhyPwyJGZ/zoy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i4u++g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  <w:r w:rsidR="000C4253" w:rsidRPr="000C4253">
        <w:t xml:space="preserve"> </w:t>
      </w:r>
      <w:r w:rsidR="000C4253">
        <w:rPr>
          <w:noProof/>
        </w:rPr>
        <w:drawing>
          <wp:inline distT="0" distB="0" distL="0" distR="0">
            <wp:extent cx="9251950" cy="520446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 w:rsidRPr="00171EE0">
        <w:rPr>
          <w:rFonts w:ascii="Arial" w:eastAsia="Times New Roman" w:hAnsi="Arial" w:cs="Arial"/>
          <w:b/>
          <w:bCs/>
          <w:color w:val="000000"/>
          <w:sz w:val="30"/>
          <w:szCs w:val="30"/>
          <w:lang w:eastAsia="ru-RU"/>
        </w:rPr>
        <w:t>10.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 Сохранение БД и создание скрипта</w:t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br/>
        <w:t>Все созданные базы данных хранятся на сервере. Чтобы перенести базу данных на другой сервер, необходимо правильно ее сохранить. Один из методов переноса - создание скрипта базы данных.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  <w:r w:rsidR="00171EE0"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В данном случае выполнение скрипта приведет к восстановлению структуры таблиц и переносу записей из вашей базы данных.</w:t>
      </w:r>
    </w:p>
    <w:p w:rsidR="000C4253" w:rsidRDefault="000C4253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9251950" cy="5204460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 </w:t>
      </w:r>
    </w:p>
    <w:p w:rsidR="00171EE0" w:rsidRPr="00171EE0" w:rsidRDefault="00171EE0" w:rsidP="00171EE0">
      <w:pPr>
        <w:spacing w:after="0" w:line="240" w:lineRule="auto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bookmarkStart w:id="0" w:name="_GoBack"/>
      <w:bookmarkEnd w:id="0"/>
      <w:r w:rsidRPr="00171EE0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Так что его можно использовать не только для переноса базы на другой сервер, но и для хранения резервных копий предыдущих состояний базы данных</w:t>
      </w:r>
    </w:p>
    <w:p w:rsidR="00171EE0" w:rsidRPr="00171EE0" w:rsidRDefault="00171EE0" w:rsidP="00171EE0">
      <w:pPr>
        <w:spacing w:after="0" w:line="240" w:lineRule="auto"/>
        <w:jc w:val="center"/>
        <w:rPr>
          <w:rFonts w:ascii="Helvetica" w:eastAsia="Times New Roman" w:hAnsi="Helvetica" w:cs="Helvetica"/>
          <w:color w:val="000000"/>
          <w:sz w:val="36"/>
          <w:szCs w:val="36"/>
          <w:lang w:eastAsia="ru-RU"/>
        </w:rPr>
      </w:pPr>
      <w:r w:rsidRPr="00171EE0">
        <w:rPr>
          <w:rFonts w:ascii="Helvetica" w:eastAsia="Times New Roman" w:hAnsi="Helvetica" w:cs="Helvetica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Прямоугольни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D992A6" id="Прямоугольник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5IAcXwsCAADVAwAADgAA&#10;AAAAAAAAAAAAAAAuAgAAZHJzL2Uyb0RvYy54bWxQSwECLQAUAAYACAAAACEATKDpLNgAAAADAQAA&#10;DwAAAAAAAAAAAAAAAABlBAAAZHJzL2Rvd25yZXYueG1sUEsFBgAAAAAEAAQA8wAAAGoFAAAAAA==&#10;" filled="f" stroked="f">
                <o:lock v:ext="edit" aspectratio="t"/>
                <w10:anchorlock/>
              </v:rect>
            </w:pict>
          </mc:Fallback>
        </mc:AlternateContent>
      </w:r>
    </w:p>
    <w:p w:rsidR="00171EE0" w:rsidRPr="00171EE0" w:rsidRDefault="00171EE0" w:rsidP="00171EE0">
      <w:pPr>
        <w:shd w:val="clear" w:color="auto" w:fill="B0C9FF"/>
        <w:spacing w:after="0" w:line="240" w:lineRule="auto"/>
        <w:rPr>
          <w:rFonts w:ascii="Georgia" w:eastAsia="Times New Roman" w:hAnsi="Georgia" w:cs="Helvetica"/>
          <w:color w:val="000000"/>
          <w:sz w:val="225"/>
          <w:szCs w:val="225"/>
          <w:lang w:eastAsia="ru-RU"/>
        </w:rPr>
      </w:pPr>
      <w:r w:rsidRPr="00171EE0">
        <w:rPr>
          <w:rFonts w:ascii="Georgia" w:eastAsia="Times New Roman" w:hAnsi="Georgia" w:cs="Helvetica"/>
          <w:color w:val="000000"/>
          <w:sz w:val="225"/>
          <w:szCs w:val="225"/>
          <w:lang w:eastAsia="ru-RU"/>
        </w:rPr>
        <w:lastRenderedPageBreak/>
        <w:t>“</w:t>
      </w:r>
    </w:p>
    <w:p w:rsidR="00171EE0" w:rsidRPr="00171EE0" w:rsidRDefault="00171EE0" w:rsidP="00171EE0">
      <w:pPr>
        <w:shd w:val="clear" w:color="auto" w:fill="B0C9FF"/>
        <w:spacing w:line="240" w:lineRule="auto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r w:rsidRPr="00171EE0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Подведем итог сегодняшнего занятия. Создание базы данных — важный этап при разработке программного решения. В ней хранится большая часть информации, с которой взаимодействует программное решение. Грамотно спроектированная база данных позволит без особых проблем работать с данными в будущем приложении, быстро получать требуемую информацию, и сократит число строк кода для реализации этих функций.</w:t>
      </w:r>
      <w:r w:rsidRPr="00171EE0">
        <w:rPr>
          <w:rFonts w:ascii="Arial" w:eastAsia="Times New Roman" w:hAnsi="Arial" w:cs="Arial"/>
          <w:color w:val="000000"/>
          <w:sz w:val="36"/>
          <w:szCs w:val="36"/>
          <w:lang w:eastAsia="ru-RU"/>
        </w:rPr>
        <w:br/>
        <w:t>А теперь предлагаем вам проверить свои знания на практике.</w:t>
      </w:r>
    </w:p>
    <w:p w:rsidR="00D07A1D" w:rsidRDefault="000C4253"/>
    <w:sectPr w:rsidR="00D07A1D" w:rsidSect="003D7D15">
      <w:pgSz w:w="16838" w:h="11906" w:orient="landscape"/>
      <w:pgMar w:top="426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4A0589"/>
    <w:multiLevelType w:val="multilevel"/>
    <w:tmpl w:val="03263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384C40"/>
    <w:multiLevelType w:val="multilevel"/>
    <w:tmpl w:val="F1341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986CD4"/>
    <w:multiLevelType w:val="hybridMultilevel"/>
    <w:tmpl w:val="926475A0"/>
    <w:lvl w:ilvl="0" w:tplc="85CA2D4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9B197A"/>
    <w:multiLevelType w:val="multilevel"/>
    <w:tmpl w:val="164A7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084CD1"/>
    <w:multiLevelType w:val="multilevel"/>
    <w:tmpl w:val="734CB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5976B8"/>
    <w:multiLevelType w:val="multilevel"/>
    <w:tmpl w:val="79F40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C96BE1"/>
    <w:multiLevelType w:val="multilevel"/>
    <w:tmpl w:val="CDF6C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161617"/>
    <w:multiLevelType w:val="multilevel"/>
    <w:tmpl w:val="6406B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7"/>
  </w:num>
  <w:num w:numId="5">
    <w:abstractNumId w:val="3"/>
  </w:num>
  <w:num w:numId="6">
    <w:abstractNumId w:val="5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EE0"/>
    <w:rsid w:val="000C4253"/>
    <w:rsid w:val="00171EE0"/>
    <w:rsid w:val="001E02DA"/>
    <w:rsid w:val="003D7D15"/>
    <w:rsid w:val="00EC3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5F2F19AE"/>
  <w15:chartTrackingRefBased/>
  <w15:docId w15:val="{8C7C55CB-7968-4F47-B33D-FEF7F2453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171EE0"/>
    <w:rPr>
      <w:b/>
      <w:bCs/>
    </w:rPr>
  </w:style>
  <w:style w:type="character" w:styleId="a4">
    <w:name w:val="Emphasis"/>
    <w:basedOn w:val="a0"/>
    <w:uiPriority w:val="20"/>
    <w:qFormat/>
    <w:rsid w:val="003D7D15"/>
    <w:rPr>
      <w:i/>
      <w:iCs/>
    </w:rPr>
  </w:style>
  <w:style w:type="paragraph" w:styleId="a5">
    <w:name w:val="List Paragraph"/>
    <w:basedOn w:val="a"/>
    <w:uiPriority w:val="34"/>
    <w:qFormat/>
    <w:rsid w:val="003D7D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82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8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34971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220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00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27462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2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44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43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8762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319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753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9610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0" w:color="EEEEEE"/>
                                    <w:left w:val="none" w:sz="0" w:space="0" w:color="auto"/>
                                    <w:bottom w:val="none" w:sz="0" w:space="20" w:color="auto"/>
                                    <w:right w:val="none" w:sz="0" w:space="31" w:color="auto"/>
                                  </w:divBdr>
                                  <w:divsChild>
                                    <w:div w:id="2080322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7653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2456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954293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9408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13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869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62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0" w:color="EEEEEE"/>
                                    <w:left w:val="none" w:sz="0" w:space="0" w:color="auto"/>
                                    <w:bottom w:val="none" w:sz="0" w:space="20" w:color="auto"/>
                                    <w:right w:val="none" w:sz="0" w:space="31" w:color="auto"/>
                                  </w:divBdr>
                                  <w:divsChild>
                                    <w:div w:id="1966352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3855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8914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3011355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30681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0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27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1725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0" w:color="EEEEEE"/>
                                    <w:left w:val="none" w:sz="0" w:space="0" w:color="auto"/>
                                    <w:bottom w:val="none" w:sz="0" w:space="20" w:color="auto"/>
                                    <w:right w:val="none" w:sz="0" w:space="31" w:color="auto"/>
                                  </w:divBdr>
                                  <w:divsChild>
                                    <w:div w:id="163983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371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047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121757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010141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539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160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0848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0" w:color="EEEEEE"/>
                                    <w:left w:val="none" w:sz="0" w:space="0" w:color="auto"/>
                                    <w:bottom w:val="none" w:sz="0" w:space="20" w:color="auto"/>
                                    <w:right w:val="none" w:sz="0" w:space="31" w:color="auto"/>
                                  </w:divBdr>
                                  <w:divsChild>
                                    <w:div w:id="361901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259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67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009986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316843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00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54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994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20" w:color="EEEEEE"/>
                                    <w:left w:val="none" w:sz="0" w:space="0" w:color="auto"/>
                                    <w:bottom w:val="none" w:sz="0" w:space="20" w:color="auto"/>
                                    <w:right w:val="none" w:sz="0" w:space="31" w:color="auto"/>
                                  </w:divBdr>
                                  <w:divsChild>
                                    <w:div w:id="1461722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1046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9785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1907394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2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3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15445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0094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870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9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7506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887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18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63543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09451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534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51893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9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869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98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31602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33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922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08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811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6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12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9638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23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35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7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56928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5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57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8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98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071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96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8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83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1245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416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071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246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835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18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9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91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3487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303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915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5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22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9667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47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402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0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745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75028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949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8625218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056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424011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925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850938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223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75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455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760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85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1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61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262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367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685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422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349294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6415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079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10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113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556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1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15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1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290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93389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56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638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56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01840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91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187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0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66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7052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975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73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39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49603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081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587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2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135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92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09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66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18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02511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02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603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2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8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5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6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33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821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32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015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2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26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954038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76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42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836377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4914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35</Pages>
  <Words>829</Words>
  <Characters>4731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KAB6-Teacher</dc:creator>
  <cp:keywords/>
  <dc:description/>
  <cp:lastModifiedBy>KAB6-Teacher</cp:lastModifiedBy>
  <cp:revision>2</cp:revision>
  <dcterms:created xsi:type="dcterms:W3CDTF">2021-12-07T06:15:00Z</dcterms:created>
  <dcterms:modified xsi:type="dcterms:W3CDTF">2021-12-07T06:34:00Z</dcterms:modified>
</cp:coreProperties>
</file>